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C6B" w:rsidRPr="003A7C6B" w:rsidRDefault="003A7C6B" w:rsidP="003A7C6B">
      <w:pPr>
        <w:tabs>
          <w:tab w:val="left" w:pos="2535"/>
        </w:tabs>
        <w:spacing w:after="0" w:line="240" w:lineRule="auto"/>
        <w:ind w:left="540"/>
        <w:jc w:val="center"/>
        <w:rPr>
          <w:rFonts w:ascii="Arial Narrow" w:eastAsia="Times New Roman" w:hAnsi="Arial Narrow" w:cs="Times New Roman"/>
          <w:b/>
          <w:sz w:val="28"/>
          <w:szCs w:val="28"/>
        </w:rPr>
      </w:pPr>
      <w:r w:rsidRPr="003A7C6B">
        <w:rPr>
          <w:rFonts w:ascii="Arial Narrow" w:eastAsia="Times New Roman" w:hAnsi="Arial Narrow" w:cs="Times New Roman"/>
          <w:b/>
          <w:sz w:val="28"/>
          <w:szCs w:val="28"/>
        </w:rPr>
        <w:t>Российская  Федерация</w:t>
      </w:r>
    </w:p>
    <w:p w:rsidR="003A7C6B" w:rsidRPr="003A7C6B" w:rsidRDefault="003A7C6B" w:rsidP="003A7C6B">
      <w:pPr>
        <w:tabs>
          <w:tab w:val="left" w:pos="2535"/>
        </w:tabs>
        <w:spacing w:after="0" w:line="240" w:lineRule="auto"/>
        <w:jc w:val="center"/>
        <w:rPr>
          <w:rFonts w:ascii="Arial Narrow" w:eastAsia="Times New Roman" w:hAnsi="Arial Narrow" w:cs="Times New Roman"/>
          <w:b/>
          <w:sz w:val="28"/>
          <w:szCs w:val="28"/>
        </w:rPr>
      </w:pPr>
      <w:r w:rsidRPr="003A7C6B">
        <w:rPr>
          <w:rFonts w:ascii="Arial Narrow" w:eastAsia="Times New Roman" w:hAnsi="Arial Narrow" w:cs="Times New Roman"/>
          <w:b/>
          <w:sz w:val="28"/>
          <w:szCs w:val="28"/>
        </w:rPr>
        <w:t>ИВАЙТЕНСКАЯ СЕЛЬСКАЯ АДМИНИСТРАЦИЯ</w:t>
      </w:r>
    </w:p>
    <w:p w:rsidR="003A7C6B" w:rsidRPr="003A7C6B" w:rsidRDefault="003A7C6B" w:rsidP="003A7C6B">
      <w:pPr>
        <w:tabs>
          <w:tab w:val="left" w:pos="2535"/>
        </w:tabs>
        <w:spacing w:after="0" w:line="240" w:lineRule="auto"/>
        <w:jc w:val="center"/>
        <w:rPr>
          <w:rFonts w:ascii="Arial Narrow" w:eastAsia="Times New Roman" w:hAnsi="Arial Narrow" w:cs="Times New Roman"/>
          <w:b/>
          <w:sz w:val="28"/>
          <w:szCs w:val="28"/>
        </w:rPr>
      </w:pPr>
      <w:proofErr w:type="spellStart"/>
      <w:r w:rsidRPr="003A7C6B">
        <w:rPr>
          <w:rFonts w:ascii="Arial Narrow" w:eastAsia="Times New Roman" w:hAnsi="Arial Narrow" w:cs="Times New Roman"/>
          <w:b/>
          <w:sz w:val="28"/>
          <w:szCs w:val="28"/>
        </w:rPr>
        <w:t>Ивайтенского</w:t>
      </w:r>
      <w:proofErr w:type="spellEnd"/>
      <w:r w:rsidRPr="003A7C6B">
        <w:rPr>
          <w:rFonts w:ascii="Arial Narrow" w:eastAsia="Times New Roman" w:hAnsi="Arial Narrow" w:cs="Times New Roman"/>
          <w:b/>
          <w:sz w:val="28"/>
          <w:szCs w:val="28"/>
        </w:rPr>
        <w:t xml:space="preserve"> сельского поселения</w:t>
      </w:r>
    </w:p>
    <w:p w:rsidR="003A7C6B" w:rsidRPr="003A7C6B" w:rsidRDefault="003A7C6B" w:rsidP="003A7C6B">
      <w:pPr>
        <w:tabs>
          <w:tab w:val="left" w:pos="2535"/>
        </w:tabs>
        <w:spacing w:after="0" w:line="240" w:lineRule="auto"/>
        <w:jc w:val="center"/>
        <w:rPr>
          <w:rFonts w:ascii="Arial Narrow" w:eastAsia="Times New Roman" w:hAnsi="Arial Narrow" w:cs="Times New Roman"/>
          <w:b/>
          <w:sz w:val="28"/>
          <w:szCs w:val="28"/>
        </w:rPr>
      </w:pPr>
      <w:proofErr w:type="spellStart"/>
      <w:r w:rsidRPr="003A7C6B">
        <w:rPr>
          <w:rFonts w:ascii="Arial Narrow" w:eastAsia="Times New Roman" w:hAnsi="Arial Narrow" w:cs="Times New Roman"/>
          <w:b/>
          <w:sz w:val="28"/>
          <w:szCs w:val="28"/>
        </w:rPr>
        <w:t>Унечского</w:t>
      </w:r>
      <w:proofErr w:type="spellEnd"/>
      <w:r w:rsidRPr="003A7C6B">
        <w:rPr>
          <w:rFonts w:ascii="Arial Narrow" w:eastAsia="Times New Roman" w:hAnsi="Arial Narrow" w:cs="Times New Roman"/>
          <w:b/>
          <w:sz w:val="28"/>
          <w:szCs w:val="28"/>
        </w:rPr>
        <w:t xml:space="preserve"> района</w:t>
      </w:r>
      <w:r w:rsidR="00900180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r w:rsidRPr="003A7C6B">
        <w:rPr>
          <w:rFonts w:ascii="Arial Narrow" w:eastAsia="Times New Roman" w:hAnsi="Arial Narrow" w:cs="Times New Roman"/>
          <w:b/>
          <w:sz w:val="28"/>
          <w:szCs w:val="28"/>
        </w:rPr>
        <w:t xml:space="preserve"> Брянской области</w:t>
      </w:r>
    </w:p>
    <w:p w:rsidR="003A7C6B" w:rsidRPr="003A7C6B" w:rsidRDefault="003A7C6B" w:rsidP="003A7C6B">
      <w:pPr>
        <w:tabs>
          <w:tab w:val="left" w:pos="2535"/>
        </w:tabs>
        <w:spacing w:after="0" w:line="240" w:lineRule="auto"/>
        <w:jc w:val="center"/>
        <w:rPr>
          <w:rFonts w:ascii="Arial Narrow" w:eastAsia="Times New Roman" w:hAnsi="Arial Narrow" w:cs="Times New Roman"/>
          <w:sz w:val="28"/>
          <w:szCs w:val="28"/>
        </w:rPr>
      </w:pPr>
      <w:r w:rsidRPr="003A7C6B">
        <w:rPr>
          <w:rFonts w:ascii="Arial Narrow" w:eastAsia="Times New Roman" w:hAnsi="Arial Narrow" w:cs="Times New Roman"/>
          <w:sz w:val="28"/>
          <w:szCs w:val="28"/>
        </w:rPr>
        <w:t>____________________________________________________________</w:t>
      </w:r>
    </w:p>
    <w:p w:rsidR="003A7C6B" w:rsidRPr="003A7C6B" w:rsidRDefault="003A7C6B" w:rsidP="003A7C6B">
      <w:pPr>
        <w:pStyle w:val="a3"/>
        <w:spacing w:before="120" w:line="240" w:lineRule="auto"/>
        <w:rPr>
          <w:b/>
          <w:bCs/>
          <w:i/>
          <w:iCs/>
          <w:spacing w:val="40"/>
          <w:szCs w:val="36"/>
        </w:rPr>
      </w:pPr>
      <w:r w:rsidRPr="003A7C6B">
        <w:rPr>
          <w:b/>
          <w:bCs/>
          <w:i/>
          <w:iCs/>
          <w:spacing w:val="40"/>
          <w:szCs w:val="36"/>
        </w:rPr>
        <w:t>ПОСТАНОВЛЕНИЕ</w:t>
      </w:r>
    </w:p>
    <w:p w:rsidR="003A7C6B" w:rsidRPr="003A7C6B" w:rsidRDefault="003A7C6B" w:rsidP="003A7C6B">
      <w:pPr>
        <w:tabs>
          <w:tab w:val="left" w:pos="2535"/>
        </w:tabs>
        <w:jc w:val="center"/>
        <w:rPr>
          <w:rFonts w:ascii="Arial Narrow" w:eastAsia="Times New Roman" w:hAnsi="Arial Narrow" w:cs="Times New Roman"/>
          <w:color w:val="FF0000"/>
          <w:sz w:val="36"/>
          <w:szCs w:val="36"/>
        </w:rPr>
      </w:pPr>
    </w:p>
    <w:p w:rsidR="003A7C6B" w:rsidRDefault="003A7C6B" w:rsidP="003A7C6B">
      <w:pPr>
        <w:spacing w:after="0" w:line="240" w:lineRule="auto"/>
        <w:rPr>
          <w:rFonts w:ascii="Arial Narrow" w:eastAsia="Times New Roman" w:hAnsi="Arial Narrow" w:cs="Times New Roman"/>
          <w:b/>
          <w:sz w:val="20"/>
          <w:szCs w:val="20"/>
        </w:rPr>
      </w:pPr>
      <w:r>
        <w:rPr>
          <w:rFonts w:ascii="Arial Narrow" w:eastAsia="Times New Roman" w:hAnsi="Arial Narrow" w:cs="Times New Roman"/>
          <w:b/>
          <w:sz w:val="20"/>
          <w:szCs w:val="20"/>
        </w:rPr>
        <w:t>д</w:t>
      </w:r>
      <w:proofErr w:type="gramStart"/>
      <w:r>
        <w:rPr>
          <w:rFonts w:ascii="Arial Narrow" w:eastAsia="Times New Roman" w:hAnsi="Arial Narrow" w:cs="Times New Roman"/>
          <w:b/>
          <w:sz w:val="20"/>
          <w:szCs w:val="20"/>
        </w:rPr>
        <w:t>.Н</w:t>
      </w:r>
      <w:proofErr w:type="gramEnd"/>
      <w:r>
        <w:rPr>
          <w:rFonts w:ascii="Arial Narrow" w:eastAsia="Times New Roman" w:hAnsi="Arial Narrow" w:cs="Times New Roman"/>
          <w:b/>
          <w:sz w:val="20"/>
          <w:szCs w:val="20"/>
        </w:rPr>
        <w:t>овые Ивайтенки</w:t>
      </w:r>
    </w:p>
    <w:p w:rsidR="003A7C6B" w:rsidRPr="003A7C6B" w:rsidRDefault="003A7C6B" w:rsidP="003A7C6B">
      <w:pPr>
        <w:spacing w:after="0" w:line="240" w:lineRule="auto"/>
        <w:rPr>
          <w:rFonts w:ascii="Arial Narrow" w:eastAsia="Times New Roman" w:hAnsi="Arial Narrow" w:cs="Times New Roman"/>
          <w:b/>
          <w:sz w:val="20"/>
          <w:szCs w:val="20"/>
        </w:rPr>
      </w:pPr>
      <w:r>
        <w:rPr>
          <w:rFonts w:ascii="Arial Narrow" w:eastAsia="Times New Roman" w:hAnsi="Arial Narrow" w:cs="Times New Roman"/>
          <w:b/>
          <w:sz w:val="20"/>
          <w:szCs w:val="20"/>
        </w:rPr>
        <w:t>№3 от 18.04.2016 года</w:t>
      </w:r>
    </w:p>
    <w:p w:rsidR="003A7C6B" w:rsidRPr="003A7C6B" w:rsidRDefault="003A7C6B" w:rsidP="003A7C6B">
      <w:pPr>
        <w:spacing w:after="0"/>
        <w:rPr>
          <w:rFonts w:ascii="Arial Narrow" w:hAnsi="Arial Narrow"/>
        </w:rPr>
      </w:pPr>
    </w:p>
    <w:p w:rsidR="003A7C6B" w:rsidRPr="00900180" w:rsidRDefault="003A7C6B" w:rsidP="003A7C6B">
      <w:pPr>
        <w:spacing w:after="0"/>
        <w:rPr>
          <w:rFonts w:ascii="Arial Narrow" w:hAnsi="Arial Narrow"/>
          <w:b/>
          <w:sz w:val="24"/>
          <w:szCs w:val="24"/>
        </w:rPr>
      </w:pPr>
      <w:r w:rsidRPr="00900180">
        <w:rPr>
          <w:rFonts w:ascii="Arial Narrow" w:hAnsi="Arial Narrow"/>
          <w:b/>
          <w:sz w:val="24"/>
          <w:szCs w:val="24"/>
        </w:rPr>
        <w:t>«Об установлении предельного уровня</w:t>
      </w:r>
    </w:p>
    <w:p w:rsidR="003A7C6B" w:rsidRPr="00900180" w:rsidRDefault="003A7C6B" w:rsidP="003A7C6B">
      <w:pPr>
        <w:spacing w:after="0"/>
        <w:rPr>
          <w:rFonts w:ascii="Arial Narrow" w:hAnsi="Arial Narrow"/>
          <w:b/>
          <w:sz w:val="24"/>
          <w:szCs w:val="24"/>
        </w:rPr>
      </w:pPr>
      <w:r w:rsidRPr="00900180">
        <w:rPr>
          <w:rFonts w:ascii="Arial Narrow" w:hAnsi="Arial Narrow"/>
          <w:b/>
          <w:sz w:val="24"/>
          <w:szCs w:val="24"/>
        </w:rPr>
        <w:t>соотношения средней заработной платы</w:t>
      </w:r>
    </w:p>
    <w:p w:rsidR="003A7C6B" w:rsidRPr="00900180" w:rsidRDefault="003A7C6B" w:rsidP="003A7C6B">
      <w:pPr>
        <w:spacing w:after="0"/>
        <w:rPr>
          <w:rFonts w:ascii="Arial Narrow" w:hAnsi="Arial Narrow"/>
          <w:b/>
          <w:sz w:val="24"/>
          <w:szCs w:val="24"/>
        </w:rPr>
      </w:pPr>
      <w:r w:rsidRPr="00900180">
        <w:rPr>
          <w:rFonts w:ascii="Arial Narrow" w:hAnsi="Arial Narrow"/>
          <w:b/>
          <w:sz w:val="24"/>
          <w:szCs w:val="24"/>
        </w:rPr>
        <w:t>руководителей и средней заработной платы</w:t>
      </w:r>
    </w:p>
    <w:p w:rsidR="003A7C6B" w:rsidRPr="00900180" w:rsidRDefault="003A7C6B" w:rsidP="003A7C6B">
      <w:pPr>
        <w:spacing w:after="0"/>
        <w:rPr>
          <w:rFonts w:ascii="Arial Narrow" w:hAnsi="Arial Narrow"/>
          <w:b/>
          <w:sz w:val="24"/>
          <w:szCs w:val="24"/>
        </w:rPr>
      </w:pPr>
      <w:r w:rsidRPr="00900180">
        <w:rPr>
          <w:rFonts w:ascii="Arial Narrow" w:hAnsi="Arial Narrow"/>
          <w:b/>
          <w:sz w:val="24"/>
          <w:szCs w:val="24"/>
        </w:rPr>
        <w:t>работников муниципальных учреждений</w:t>
      </w:r>
    </w:p>
    <w:p w:rsidR="003A7C6B" w:rsidRPr="00900180" w:rsidRDefault="003A7C6B" w:rsidP="003A7C6B">
      <w:pPr>
        <w:spacing w:after="0"/>
        <w:rPr>
          <w:rFonts w:ascii="Arial Narrow" w:hAnsi="Arial Narrow"/>
          <w:b/>
          <w:sz w:val="24"/>
          <w:szCs w:val="24"/>
        </w:rPr>
      </w:pPr>
      <w:proofErr w:type="spellStart"/>
      <w:r w:rsidRPr="00900180">
        <w:rPr>
          <w:rFonts w:ascii="Arial Narrow" w:hAnsi="Arial Narrow"/>
          <w:b/>
          <w:sz w:val="24"/>
          <w:szCs w:val="24"/>
        </w:rPr>
        <w:t>Ивайтенского</w:t>
      </w:r>
      <w:proofErr w:type="spellEnd"/>
      <w:r w:rsidRPr="00900180">
        <w:rPr>
          <w:rFonts w:ascii="Arial Narrow" w:hAnsi="Arial Narrow"/>
          <w:b/>
          <w:sz w:val="24"/>
          <w:szCs w:val="24"/>
        </w:rPr>
        <w:t xml:space="preserve"> сельского поселения»</w:t>
      </w:r>
    </w:p>
    <w:p w:rsidR="003A7C6B" w:rsidRPr="00900180" w:rsidRDefault="003A7C6B" w:rsidP="003A7C6B">
      <w:pPr>
        <w:spacing w:after="0"/>
        <w:rPr>
          <w:rFonts w:ascii="Arial Narrow" w:hAnsi="Arial Narrow"/>
          <w:b/>
          <w:sz w:val="24"/>
          <w:szCs w:val="24"/>
        </w:rPr>
      </w:pPr>
    </w:p>
    <w:p w:rsidR="003A7C6B" w:rsidRPr="00900180" w:rsidRDefault="003A7C6B" w:rsidP="003A7C6B">
      <w:pPr>
        <w:spacing w:after="0"/>
        <w:rPr>
          <w:rFonts w:ascii="Arial Narrow" w:hAnsi="Arial Narrow"/>
          <w:sz w:val="24"/>
          <w:szCs w:val="24"/>
        </w:rPr>
      </w:pPr>
      <w:r w:rsidRPr="00900180">
        <w:rPr>
          <w:rFonts w:ascii="Arial Narrow" w:hAnsi="Arial Narrow"/>
          <w:b/>
          <w:sz w:val="24"/>
          <w:szCs w:val="24"/>
        </w:rPr>
        <w:t xml:space="preserve">        </w:t>
      </w:r>
      <w:proofErr w:type="gramStart"/>
      <w:r w:rsidRPr="00900180">
        <w:rPr>
          <w:rFonts w:ascii="Arial Narrow" w:hAnsi="Arial Narrow"/>
          <w:sz w:val="24"/>
          <w:szCs w:val="24"/>
        </w:rPr>
        <w:t xml:space="preserve">В соответствии с Программой поэтапного совершенствования системы оплаты труда в государственных (муниципальных) учреждениях на 2012-2018 годы, утвержденной распоряжением Правительства Российской Федерации от 26 ноября 2012 года № 2190-р, законом Брянской области от 29 декабря 2014 г. № 89-З «О системах оплаты труда работников государственных учреждений Брянской области», постановлением правительства  Брянской области от 15 января 2016 года. </w:t>
      </w:r>
      <w:proofErr w:type="gramEnd"/>
      <w:r w:rsidRPr="00900180">
        <w:rPr>
          <w:rFonts w:ascii="Arial Narrow" w:hAnsi="Arial Narrow"/>
          <w:sz w:val="24"/>
          <w:szCs w:val="24"/>
        </w:rPr>
        <w:t xml:space="preserve">№ 11-п «Об установлении предельного уровня соотношения средней заработной платы руководителей и средней заработной платы работников государственных учреждений Брянской области» и постановлением Администрации </w:t>
      </w:r>
      <w:proofErr w:type="spellStart"/>
      <w:r w:rsidRPr="00900180">
        <w:rPr>
          <w:rFonts w:ascii="Arial Narrow" w:hAnsi="Arial Narrow"/>
          <w:sz w:val="24"/>
          <w:szCs w:val="24"/>
        </w:rPr>
        <w:t>Унечского</w:t>
      </w:r>
      <w:proofErr w:type="spellEnd"/>
      <w:r w:rsidRPr="00900180">
        <w:rPr>
          <w:rFonts w:ascii="Arial Narrow" w:hAnsi="Arial Narrow"/>
          <w:sz w:val="24"/>
          <w:szCs w:val="24"/>
        </w:rPr>
        <w:t xml:space="preserve"> района от 04 марта 2016 года № 59 «Об установлении предельного уровня соотношения средней заработной платы руководителей и средней заработной платы работников муниципальных учреждений </w:t>
      </w:r>
      <w:proofErr w:type="spellStart"/>
      <w:r w:rsidRPr="00900180">
        <w:rPr>
          <w:rFonts w:ascii="Arial Narrow" w:hAnsi="Arial Narrow"/>
          <w:sz w:val="24"/>
          <w:szCs w:val="24"/>
        </w:rPr>
        <w:t>Унечского</w:t>
      </w:r>
      <w:proofErr w:type="spellEnd"/>
      <w:r w:rsidRPr="00900180">
        <w:rPr>
          <w:rFonts w:ascii="Arial Narrow" w:hAnsi="Arial Narrow"/>
          <w:sz w:val="24"/>
          <w:szCs w:val="24"/>
        </w:rPr>
        <w:t xml:space="preserve"> района»</w:t>
      </w:r>
    </w:p>
    <w:p w:rsidR="003A7C6B" w:rsidRPr="00900180" w:rsidRDefault="003A7C6B" w:rsidP="003A7C6B">
      <w:pPr>
        <w:spacing w:after="0"/>
        <w:rPr>
          <w:rFonts w:ascii="Arial Narrow" w:hAnsi="Arial Narrow"/>
          <w:sz w:val="24"/>
          <w:szCs w:val="24"/>
        </w:rPr>
      </w:pPr>
    </w:p>
    <w:p w:rsidR="003A7C6B" w:rsidRPr="00900180" w:rsidRDefault="003A7C6B" w:rsidP="003A7C6B">
      <w:pPr>
        <w:spacing w:after="0"/>
        <w:rPr>
          <w:rFonts w:ascii="Arial Narrow" w:hAnsi="Arial Narrow"/>
          <w:sz w:val="24"/>
          <w:szCs w:val="24"/>
        </w:rPr>
      </w:pPr>
      <w:r w:rsidRPr="00900180">
        <w:rPr>
          <w:rFonts w:ascii="Arial Narrow" w:hAnsi="Arial Narrow"/>
          <w:sz w:val="24"/>
          <w:szCs w:val="24"/>
        </w:rPr>
        <w:t>ПОСТАНОВЛЯ</w:t>
      </w:r>
      <w:r w:rsidR="00900180" w:rsidRPr="00900180">
        <w:rPr>
          <w:rFonts w:ascii="Arial Narrow" w:hAnsi="Arial Narrow"/>
          <w:sz w:val="24"/>
          <w:szCs w:val="24"/>
        </w:rPr>
        <w:t>Ю</w:t>
      </w:r>
      <w:r w:rsidRPr="00900180">
        <w:rPr>
          <w:rFonts w:ascii="Arial Narrow" w:hAnsi="Arial Narrow"/>
          <w:sz w:val="24"/>
          <w:szCs w:val="24"/>
        </w:rPr>
        <w:t>:</w:t>
      </w:r>
    </w:p>
    <w:p w:rsidR="003A7C6B" w:rsidRPr="00900180" w:rsidRDefault="003A7C6B" w:rsidP="003A7C6B">
      <w:pPr>
        <w:spacing w:after="0"/>
        <w:rPr>
          <w:rFonts w:ascii="Arial Narrow" w:hAnsi="Arial Narrow"/>
          <w:sz w:val="24"/>
          <w:szCs w:val="24"/>
        </w:rPr>
      </w:pPr>
    </w:p>
    <w:p w:rsidR="003A7C6B" w:rsidRPr="00900180" w:rsidRDefault="003A7C6B" w:rsidP="00900180">
      <w:pPr>
        <w:pStyle w:val="a5"/>
        <w:numPr>
          <w:ilvl w:val="0"/>
          <w:numId w:val="1"/>
        </w:numPr>
        <w:spacing w:after="0"/>
        <w:ind w:right="-284"/>
        <w:rPr>
          <w:rFonts w:ascii="Arial Narrow" w:hAnsi="Arial Narrow"/>
          <w:sz w:val="24"/>
          <w:szCs w:val="24"/>
        </w:rPr>
      </w:pPr>
      <w:r w:rsidRPr="00900180">
        <w:rPr>
          <w:rFonts w:ascii="Arial Narrow" w:hAnsi="Arial Narrow"/>
          <w:sz w:val="24"/>
          <w:szCs w:val="24"/>
        </w:rPr>
        <w:t xml:space="preserve">Установить предельный уровень соотношения средней заработной платы руководителей и средней заработной платы работников муниципальных учреждений </w:t>
      </w:r>
      <w:proofErr w:type="spellStart"/>
      <w:r w:rsidRPr="00900180">
        <w:rPr>
          <w:rFonts w:ascii="Arial Narrow" w:hAnsi="Arial Narrow"/>
          <w:sz w:val="24"/>
          <w:szCs w:val="24"/>
        </w:rPr>
        <w:t>Ивайтенского</w:t>
      </w:r>
      <w:proofErr w:type="spellEnd"/>
      <w:r w:rsidRPr="00900180">
        <w:rPr>
          <w:rFonts w:ascii="Arial Narrow" w:hAnsi="Arial Narrow"/>
          <w:sz w:val="24"/>
          <w:szCs w:val="24"/>
        </w:rPr>
        <w:t xml:space="preserve">  сельского поселения в кратности от 1 до 6.</w:t>
      </w:r>
    </w:p>
    <w:p w:rsidR="003A7C6B" w:rsidRPr="00900180" w:rsidRDefault="003A7C6B" w:rsidP="003A7C6B">
      <w:pPr>
        <w:pStyle w:val="a5"/>
        <w:numPr>
          <w:ilvl w:val="0"/>
          <w:numId w:val="1"/>
        </w:numPr>
        <w:spacing w:after="0"/>
        <w:jc w:val="both"/>
        <w:rPr>
          <w:rFonts w:ascii="Arial Narrow" w:hAnsi="Arial Narrow"/>
          <w:sz w:val="24"/>
          <w:szCs w:val="24"/>
        </w:rPr>
      </w:pPr>
      <w:r w:rsidRPr="00900180">
        <w:rPr>
          <w:rFonts w:ascii="Arial Narrow" w:hAnsi="Arial Narrow"/>
          <w:sz w:val="24"/>
          <w:szCs w:val="24"/>
        </w:rPr>
        <w:t xml:space="preserve">Осуществлять мониторинг предельного уровня соотношения средней заработной платы руководителей и средней заработной платы работников муниципальных учреждений и предоставлять его в сектор по экономическому анализу и прогнозированию администрации </w:t>
      </w:r>
      <w:proofErr w:type="spellStart"/>
      <w:r w:rsidRPr="00900180">
        <w:rPr>
          <w:rFonts w:ascii="Arial Narrow" w:hAnsi="Arial Narrow"/>
          <w:sz w:val="24"/>
          <w:szCs w:val="24"/>
        </w:rPr>
        <w:t>Унечского</w:t>
      </w:r>
      <w:proofErr w:type="spellEnd"/>
      <w:r w:rsidRPr="00900180">
        <w:rPr>
          <w:rFonts w:ascii="Arial Narrow" w:hAnsi="Arial Narrow"/>
          <w:sz w:val="24"/>
          <w:szCs w:val="24"/>
        </w:rPr>
        <w:t xml:space="preserve"> района ежеквартально, в срок до 15 числа месяца, следующего за отчетным кварталом.</w:t>
      </w:r>
    </w:p>
    <w:p w:rsidR="003A7C6B" w:rsidRPr="00900180" w:rsidRDefault="003A7C6B" w:rsidP="003A7C6B">
      <w:pPr>
        <w:pStyle w:val="a5"/>
        <w:numPr>
          <w:ilvl w:val="0"/>
          <w:numId w:val="1"/>
        </w:numPr>
        <w:spacing w:after="0"/>
        <w:rPr>
          <w:rFonts w:ascii="Arial Narrow" w:hAnsi="Arial Narrow"/>
          <w:sz w:val="24"/>
          <w:szCs w:val="24"/>
        </w:rPr>
      </w:pPr>
      <w:r w:rsidRPr="00900180">
        <w:rPr>
          <w:rFonts w:ascii="Arial Narrow" w:hAnsi="Arial Narrow"/>
          <w:sz w:val="24"/>
          <w:szCs w:val="24"/>
        </w:rPr>
        <w:t xml:space="preserve">Разместить на официальном сайте </w:t>
      </w:r>
      <w:proofErr w:type="spellStart"/>
      <w:r w:rsidRPr="00900180">
        <w:rPr>
          <w:rFonts w:ascii="Arial Narrow" w:hAnsi="Arial Narrow"/>
          <w:sz w:val="24"/>
          <w:szCs w:val="24"/>
        </w:rPr>
        <w:t>Ивайтенской</w:t>
      </w:r>
      <w:proofErr w:type="spellEnd"/>
      <w:r w:rsidRPr="00900180">
        <w:rPr>
          <w:rFonts w:ascii="Arial Narrow" w:hAnsi="Arial Narrow"/>
          <w:sz w:val="24"/>
          <w:szCs w:val="24"/>
        </w:rPr>
        <w:t xml:space="preserve"> сельской администрации  в сети Интернет.</w:t>
      </w:r>
    </w:p>
    <w:p w:rsidR="003A7C6B" w:rsidRPr="00900180" w:rsidRDefault="003A7C6B" w:rsidP="003A7C6B">
      <w:pPr>
        <w:pStyle w:val="a5"/>
        <w:numPr>
          <w:ilvl w:val="0"/>
          <w:numId w:val="1"/>
        </w:numPr>
        <w:spacing w:after="0"/>
        <w:rPr>
          <w:rFonts w:ascii="Arial Narrow" w:hAnsi="Arial Narrow"/>
          <w:sz w:val="24"/>
          <w:szCs w:val="24"/>
        </w:rPr>
      </w:pPr>
      <w:r w:rsidRPr="00900180">
        <w:rPr>
          <w:rFonts w:ascii="Arial Narrow" w:hAnsi="Arial Narrow"/>
          <w:sz w:val="24"/>
          <w:szCs w:val="24"/>
        </w:rPr>
        <w:t>Настоящее постановление вступает в силу с момента официального опубликования.</w:t>
      </w:r>
    </w:p>
    <w:p w:rsidR="003A7C6B" w:rsidRPr="00900180" w:rsidRDefault="003A7C6B" w:rsidP="003A7C6B">
      <w:pPr>
        <w:pStyle w:val="a5"/>
        <w:numPr>
          <w:ilvl w:val="0"/>
          <w:numId w:val="1"/>
        </w:numPr>
        <w:spacing w:after="0"/>
        <w:rPr>
          <w:rFonts w:ascii="Arial Narrow" w:hAnsi="Arial Narrow"/>
          <w:sz w:val="24"/>
          <w:szCs w:val="24"/>
        </w:rPr>
      </w:pPr>
      <w:proofErr w:type="gramStart"/>
      <w:r w:rsidRPr="00900180">
        <w:rPr>
          <w:rFonts w:ascii="Arial Narrow" w:hAnsi="Arial Narrow"/>
          <w:sz w:val="24"/>
          <w:szCs w:val="24"/>
        </w:rPr>
        <w:t>Контроль за</w:t>
      </w:r>
      <w:proofErr w:type="gramEnd"/>
      <w:r w:rsidRPr="00900180">
        <w:rPr>
          <w:rFonts w:ascii="Arial Narrow" w:hAnsi="Arial Narrow"/>
          <w:sz w:val="24"/>
          <w:szCs w:val="24"/>
        </w:rPr>
        <w:t xml:space="preserve"> исполнением настоящего постановления возложить на ведущего специалиста  Приходько В.И.</w:t>
      </w:r>
    </w:p>
    <w:p w:rsidR="003A7C6B" w:rsidRPr="00900180" w:rsidRDefault="003A7C6B" w:rsidP="003A7C6B">
      <w:pPr>
        <w:spacing w:after="0"/>
        <w:rPr>
          <w:rFonts w:ascii="Arial Narrow" w:hAnsi="Arial Narrow"/>
          <w:sz w:val="24"/>
          <w:szCs w:val="24"/>
        </w:rPr>
      </w:pPr>
    </w:p>
    <w:p w:rsidR="003A7C6B" w:rsidRPr="00900180" w:rsidRDefault="003A7C6B" w:rsidP="003A7C6B">
      <w:pPr>
        <w:spacing w:after="0"/>
        <w:rPr>
          <w:rFonts w:ascii="Arial Narrow" w:hAnsi="Arial Narrow"/>
          <w:sz w:val="24"/>
          <w:szCs w:val="24"/>
        </w:rPr>
      </w:pPr>
    </w:p>
    <w:p w:rsidR="003A7C6B" w:rsidRPr="00900180" w:rsidRDefault="003A7C6B" w:rsidP="003A7C6B">
      <w:pPr>
        <w:spacing w:after="0"/>
        <w:rPr>
          <w:rFonts w:ascii="Arial Narrow" w:hAnsi="Arial Narrow"/>
          <w:sz w:val="24"/>
          <w:szCs w:val="24"/>
        </w:rPr>
      </w:pPr>
      <w:r w:rsidRPr="00900180">
        <w:rPr>
          <w:rFonts w:ascii="Arial Narrow" w:hAnsi="Arial Narrow"/>
          <w:sz w:val="24"/>
          <w:szCs w:val="24"/>
        </w:rPr>
        <w:t xml:space="preserve">                             Глава</w:t>
      </w:r>
      <w:r w:rsidR="00900180" w:rsidRPr="00900180">
        <w:rPr>
          <w:rFonts w:ascii="Arial Narrow" w:hAnsi="Arial Narrow"/>
          <w:sz w:val="24"/>
          <w:szCs w:val="24"/>
        </w:rPr>
        <w:t xml:space="preserve"> сельской </w:t>
      </w:r>
      <w:r w:rsidRPr="00900180">
        <w:rPr>
          <w:rFonts w:ascii="Arial Narrow" w:hAnsi="Arial Narrow"/>
          <w:sz w:val="24"/>
          <w:szCs w:val="24"/>
        </w:rPr>
        <w:t xml:space="preserve"> администрации                                      </w:t>
      </w:r>
      <w:proofErr w:type="spellStart"/>
      <w:r w:rsidR="00900180" w:rsidRPr="00900180">
        <w:rPr>
          <w:rFonts w:ascii="Arial Narrow" w:hAnsi="Arial Narrow"/>
          <w:sz w:val="24"/>
          <w:szCs w:val="24"/>
        </w:rPr>
        <w:t>А.А.Борзыкин</w:t>
      </w:r>
      <w:proofErr w:type="spellEnd"/>
    </w:p>
    <w:p w:rsidR="00227C68" w:rsidRPr="00900180" w:rsidRDefault="00227C68">
      <w:pPr>
        <w:rPr>
          <w:rFonts w:ascii="Arial Narrow" w:hAnsi="Arial Narrow"/>
          <w:sz w:val="24"/>
          <w:szCs w:val="24"/>
        </w:rPr>
      </w:pPr>
    </w:p>
    <w:sectPr w:rsidR="00227C68" w:rsidRPr="00900180" w:rsidSect="00900180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4530"/>
    <w:multiLevelType w:val="hybridMultilevel"/>
    <w:tmpl w:val="150CF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7C6B"/>
    <w:rsid w:val="00227C68"/>
    <w:rsid w:val="003A7C6B"/>
    <w:rsid w:val="00900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C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3A7C6B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3A7C6B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List Paragraph"/>
    <w:basedOn w:val="a"/>
    <w:uiPriority w:val="34"/>
    <w:qFormat/>
    <w:rsid w:val="003A7C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2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cp:lastPrinted>2016-04-20T09:41:00Z</cp:lastPrinted>
  <dcterms:created xsi:type="dcterms:W3CDTF">2016-04-20T09:24:00Z</dcterms:created>
  <dcterms:modified xsi:type="dcterms:W3CDTF">2016-04-20T09:42:00Z</dcterms:modified>
</cp:coreProperties>
</file>